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C162" w14:textId="3B820F62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 xml:space="preserve">Pińczów, dnia </w:t>
      </w:r>
      <w:r w:rsidR="00F940BC">
        <w:rPr>
          <w:rFonts w:asciiTheme="minorHAnsi" w:hAnsiTheme="minorHAnsi" w:cstheme="minorHAnsi"/>
        </w:rPr>
        <w:t>14</w:t>
      </w:r>
      <w:r w:rsidR="000D6CAE">
        <w:rPr>
          <w:rFonts w:asciiTheme="minorHAnsi" w:hAnsiTheme="minorHAnsi" w:cstheme="minorHAnsi"/>
        </w:rPr>
        <w:t xml:space="preserve"> sierpnia </w:t>
      </w:r>
      <w:r w:rsidRPr="0083525C">
        <w:rPr>
          <w:rFonts w:asciiTheme="minorHAnsi" w:hAnsiTheme="minorHAnsi" w:cstheme="minorHAnsi"/>
        </w:rPr>
        <w:t>202</w:t>
      </w:r>
      <w:r w:rsidR="000D6CAE">
        <w:rPr>
          <w:rFonts w:asciiTheme="minorHAnsi" w:hAnsiTheme="minorHAnsi" w:cstheme="minorHAnsi"/>
        </w:rPr>
        <w:t>3</w:t>
      </w:r>
    </w:p>
    <w:p w14:paraId="16E79D74" w14:textId="77777777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</w:p>
    <w:p w14:paraId="2D550025" w14:textId="110F3502" w:rsidR="00700DAB" w:rsidRDefault="00700DAB" w:rsidP="00700DAB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  <w:u w:val="single"/>
          <w:lang w:val="pl-PL"/>
        </w:rPr>
      </w:pPr>
      <w:r w:rsidRPr="00700DAB">
        <w:rPr>
          <w:rFonts w:asciiTheme="minorHAnsi" w:hAnsiTheme="minorHAnsi" w:cstheme="minorHAnsi"/>
          <w:sz w:val="22"/>
          <w:szCs w:val="22"/>
          <w:u w:val="single"/>
          <w:lang w:val="pl-PL"/>
        </w:rPr>
        <w:t xml:space="preserve">ZMIANY DO ZAPYTANIA OFERTOWEGO </w:t>
      </w:r>
    </w:p>
    <w:p w14:paraId="1FA74F52" w14:textId="77777777" w:rsidR="00700DAB" w:rsidRPr="00700DAB" w:rsidRDefault="00700DAB" w:rsidP="00700DAB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  <w:u w:val="single"/>
          <w:lang w:val="pl-PL"/>
        </w:rPr>
      </w:pPr>
    </w:p>
    <w:p w14:paraId="637B78D1" w14:textId="77777777" w:rsidR="00700DAB" w:rsidRPr="0083525C" w:rsidRDefault="00700DAB" w:rsidP="00700DA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Dot. </w:t>
      </w:r>
      <w:r w:rsidRPr="0083525C">
        <w:rPr>
          <w:rFonts w:asciiTheme="minorHAnsi" w:hAnsiTheme="minorHAnsi" w:cstheme="minorHAnsi"/>
        </w:rPr>
        <w:t xml:space="preserve">zamówienia: </w:t>
      </w:r>
    </w:p>
    <w:p w14:paraId="12D6D1C8" w14:textId="77777777" w:rsidR="00700DAB" w:rsidRDefault="00700DAB" w:rsidP="00700DAB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Dostawa i montaż systemu multimedialnego z symulatorami do </w:t>
      </w:r>
      <w:r w:rsidRPr="0083525C">
        <w:rPr>
          <w:rFonts w:asciiTheme="minorHAnsi" w:hAnsiTheme="minorHAnsi" w:cstheme="minorHAnsi"/>
          <w:b/>
        </w:rPr>
        <w:t xml:space="preserve">wirtualnej strzelnicy </w:t>
      </w:r>
      <w:r w:rsidRPr="0083525C">
        <w:rPr>
          <w:rFonts w:asciiTheme="minorHAnsi" w:hAnsiTheme="minorHAnsi" w:cstheme="minorHAnsi"/>
          <w:b/>
        </w:rPr>
        <w:br/>
      </w:r>
      <w:r>
        <w:rPr>
          <w:rFonts w:asciiTheme="minorHAnsi" w:hAnsiTheme="minorHAnsi" w:cstheme="minorHAnsi"/>
          <w:b/>
        </w:rPr>
        <w:t xml:space="preserve">wraz z przeszkoleniem, </w:t>
      </w:r>
      <w:r w:rsidRPr="0083525C">
        <w:rPr>
          <w:rFonts w:asciiTheme="minorHAnsi" w:hAnsiTheme="minorHAnsi" w:cstheme="minorHAnsi"/>
          <w:b/>
        </w:rPr>
        <w:t>w Zespole Szkół Zawodowych w Pińczowie</w:t>
      </w:r>
      <w:r>
        <w:rPr>
          <w:rFonts w:asciiTheme="minorHAnsi" w:hAnsiTheme="minorHAnsi" w:cstheme="minorHAnsi"/>
          <w:b/>
        </w:rPr>
        <w:t xml:space="preserve"> </w:t>
      </w:r>
    </w:p>
    <w:p w14:paraId="77EA7317" w14:textId="77777777" w:rsidR="00FE1F87" w:rsidRDefault="00FE1F87" w:rsidP="00700DAB">
      <w:pPr>
        <w:jc w:val="center"/>
        <w:rPr>
          <w:rFonts w:asciiTheme="minorHAnsi" w:hAnsiTheme="minorHAnsi" w:cstheme="minorHAnsi"/>
          <w:b/>
        </w:rPr>
      </w:pPr>
    </w:p>
    <w:p w14:paraId="5F07C71E" w14:textId="602D3504" w:rsidR="00FE1F87" w:rsidRPr="00FE1F87" w:rsidRDefault="00FE1F87" w:rsidP="00FE1F87">
      <w:pPr>
        <w:rPr>
          <w:rFonts w:asciiTheme="minorHAnsi" w:hAnsiTheme="minorHAnsi" w:cstheme="minorHAnsi"/>
          <w:b/>
          <w:i/>
          <w:iCs/>
        </w:rPr>
      </w:pPr>
      <w:r w:rsidRPr="00FE1F87">
        <w:rPr>
          <w:rFonts w:asciiTheme="minorHAnsi" w:hAnsiTheme="minorHAnsi" w:cstheme="minorHAnsi"/>
          <w:b/>
          <w:i/>
          <w:iCs/>
        </w:rPr>
        <w:t>Do zapytania ofertowego wprowadza się poniższe zmiany: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2578"/>
        <w:gridCol w:w="3273"/>
        <w:gridCol w:w="3500"/>
      </w:tblGrid>
      <w:tr w:rsidR="0014488D" w:rsidRPr="00D94B52" w14:paraId="3A1D09D9" w14:textId="77777777" w:rsidTr="0014488D">
        <w:tc>
          <w:tcPr>
            <w:tcW w:w="2578" w:type="dxa"/>
          </w:tcPr>
          <w:p w14:paraId="41FB772F" w14:textId="77777777" w:rsidR="00700DAB" w:rsidRPr="00D94B52" w:rsidRDefault="00700DAB" w:rsidP="00527E4E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D94B52">
              <w:rPr>
                <w:rFonts w:asciiTheme="minorHAnsi" w:hAnsiTheme="minorHAnsi" w:cstheme="minorHAnsi"/>
                <w:b/>
                <w:bCs/>
                <w:i/>
                <w:iCs/>
              </w:rPr>
              <w:t>LOKALIZACJA ZMIANY</w:t>
            </w:r>
          </w:p>
        </w:tc>
        <w:tc>
          <w:tcPr>
            <w:tcW w:w="3273" w:type="dxa"/>
          </w:tcPr>
          <w:p w14:paraId="67181785" w14:textId="77777777" w:rsidR="00700DAB" w:rsidRPr="00D94B52" w:rsidRDefault="00700DAB" w:rsidP="00527E4E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D94B52">
              <w:rPr>
                <w:rFonts w:asciiTheme="minorHAnsi" w:hAnsiTheme="minorHAnsi" w:cstheme="minorHAnsi"/>
                <w:b/>
                <w:bCs/>
                <w:i/>
                <w:iCs/>
              </w:rPr>
              <w:t>PRZED ZMIANĄ</w:t>
            </w:r>
          </w:p>
        </w:tc>
        <w:tc>
          <w:tcPr>
            <w:tcW w:w="3500" w:type="dxa"/>
          </w:tcPr>
          <w:p w14:paraId="224B342B" w14:textId="77777777" w:rsidR="00700DAB" w:rsidRPr="00D94B52" w:rsidRDefault="00700DAB" w:rsidP="00527E4E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D94B52">
              <w:rPr>
                <w:rFonts w:asciiTheme="minorHAnsi" w:hAnsiTheme="minorHAnsi" w:cstheme="minorHAnsi"/>
                <w:b/>
                <w:bCs/>
                <w:i/>
                <w:iCs/>
              </w:rPr>
              <w:t>PO ZMIANIE</w:t>
            </w:r>
          </w:p>
        </w:tc>
      </w:tr>
      <w:tr w:rsidR="0014488D" w:rsidRPr="00D94B52" w14:paraId="7DE08D4C" w14:textId="77777777" w:rsidTr="0014488D">
        <w:tc>
          <w:tcPr>
            <w:tcW w:w="2578" w:type="dxa"/>
          </w:tcPr>
          <w:p w14:paraId="53B45DDC" w14:textId="77777777" w:rsidR="00700DAB" w:rsidRPr="00D94B52" w:rsidRDefault="00700DAB" w:rsidP="00700DAB">
            <w:pPr>
              <w:pStyle w:val="Tekstpodstawowy"/>
              <w:numPr>
                <w:ilvl w:val="0"/>
                <w:numId w:val="11"/>
              </w:numPr>
              <w:spacing w:line="276" w:lineRule="auto"/>
              <w:ind w:left="318" w:hanging="284"/>
              <w:rPr>
                <w:rFonts w:asciiTheme="minorHAnsi" w:hAnsiTheme="minorHAnsi" w:cstheme="minorHAnsi"/>
                <w:b/>
                <w:bCs/>
                <w:caps/>
                <w:sz w:val="22"/>
                <w:szCs w:val="22"/>
              </w:rPr>
            </w:pPr>
            <w:r w:rsidRPr="00D94B52">
              <w:rPr>
                <w:rFonts w:asciiTheme="minorHAnsi" w:hAnsiTheme="minorHAnsi" w:cstheme="minorHAnsi"/>
                <w:b/>
                <w:bCs/>
                <w:caps/>
                <w:sz w:val="22"/>
                <w:szCs w:val="22"/>
              </w:rPr>
              <w:t>Tryb udzielenia zamÓwienia</w:t>
            </w:r>
          </w:p>
          <w:p w14:paraId="070F9477" w14:textId="3323B6D6" w:rsidR="00700DAB" w:rsidRPr="00D94B52" w:rsidRDefault="00700DAB" w:rsidP="00700DAB">
            <w:pPr>
              <w:pStyle w:val="Tekstpodstawowy"/>
              <w:spacing w:line="276" w:lineRule="auto"/>
              <w:ind w:firstLine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D94B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Postępowanie </w:t>
            </w:r>
          </w:p>
        </w:tc>
        <w:tc>
          <w:tcPr>
            <w:tcW w:w="3273" w:type="dxa"/>
          </w:tcPr>
          <w:p w14:paraId="3452B88A" w14:textId="77777777" w:rsidR="00700DAB" w:rsidRPr="00D94B52" w:rsidRDefault="00700DAB" w:rsidP="00A14A92">
            <w:pPr>
              <w:pStyle w:val="Akapitzlist"/>
              <w:tabs>
                <w:tab w:val="left" w:pos="6"/>
              </w:tabs>
              <w:autoSpaceDE w:val="0"/>
              <w:autoSpaceDN w:val="0"/>
              <w:adjustRightInd w:val="0"/>
              <w:spacing w:after="0"/>
              <w:ind w:left="6"/>
              <w:jc w:val="both"/>
              <w:rPr>
                <w:rFonts w:asciiTheme="minorHAnsi" w:hAnsiTheme="minorHAnsi" w:cstheme="minorHAnsi"/>
                <w:bCs/>
                <w:iCs/>
              </w:rPr>
            </w:pPr>
            <w:r w:rsidRPr="00D94B52">
              <w:rPr>
                <w:rFonts w:asciiTheme="minorHAnsi" w:hAnsiTheme="minorHAnsi" w:cstheme="minorHAnsi"/>
                <w:bCs/>
                <w:iCs/>
              </w:rPr>
              <w:t xml:space="preserve">Ofertę należy złożyć w terminie do </w:t>
            </w:r>
            <w:r w:rsidRPr="00D94B52">
              <w:rPr>
                <w:rFonts w:asciiTheme="minorHAnsi" w:hAnsiTheme="minorHAnsi" w:cstheme="minorHAnsi"/>
                <w:b/>
                <w:iCs/>
              </w:rPr>
              <w:t xml:space="preserve">17 sierpnia 2023 r do godziny 10:00 </w:t>
            </w:r>
            <w:r w:rsidRPr="00D94B52">
              <w:rPr>
                <w:rFonts w:asciiTheme="minorHAnsi" w:hAnsiTheme="minorHAnsi" w:cstheme="minorHAnsi"/>
                <w:bCs/>
                <w:iCs/>
              </w:rPr>
              <w:t xml:space="preserve">za pośrednictwem adresu mailowego: </w:t>
            </w:r>
            <w:r w:rsidRPr="00D94B52">
              <w:rPr>
                <w:rFonts w:asciiTheme="minorHAnsi" w:hAnsiTheme="minorHAnsi" w:cstheme="minorHAnsi"/>
                <w:b/>
                <w:iCs/>
              </w:rPr>
              <w:t>inwestycje@pinczow.pl</w:t>
            </w:r>
            <w:r w:rsidRPr="00D94B52">
              <w:rPr>
                <w:rFonts w:asciiTheme="minorHAnsi" w:hAnsiTheme="minorHAnsi" w:cstheme="minorHAnsi"/>
                <w:bCs/>
                <w:iCs/>
              </w:rPr>
              <w:t xml:space="preserve">  </w:t>
            </w:r>
          </w:p>
          <w:p w14:paraId="416970E2" w14:textId="77777777" w:rsidR="00700DAB" w:rsidRPr="00D94B52" w:rsidRDefault="00700DAB" w:rsidP="00527E4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00" w:type="dxa"/>
          </w:tcPr>
          <w:p w14:paraId="79EDCECE" w14:textId="576559F7" w:rsidR="00700DAB" w:rsidRPr="00D94B52" w:rsidRDefault="00700DAB" w:rsidP="00A14A92">
            <w:pPr>
              <w:pStyle w:val="Akapitzlist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Theme="minorHAnsi" w:hAnsiTheme="minorHAnsi" w:cstheme="minorHAnsi"/>
                <w:bCs/>
                <w:iCs/>
              </w:rPr>
            </w:pPr>
            <w:r w:rsidRPr="00D94B52">
              <w:rPr>
                <w:rFonts w:asciiTheme="minorHAnsi" w:hAnsiTheme="minorHAnsi" w:cstheme="minorHAnsi"/>
                <w:bCs/>
                <w:iCs/>
              </w:rPr>
              <w:t xml:space="preserve">Ofertę należy złożyć w terminie do </w:t>
            </w:r>
            <w:r w:rsidRPr="00D94B52">
              <w:rPr>
                <w:rFonts w:asciiTheme="minorHAnsi" w:hAnsiTheme="minorHAnsi" w:cstheme="minorHAnsi"/>
                <w:b/>
                <w:iCs/>
              </w:rPr>
              <w:t>21</w:t>
            </w:r>
            <w:r w:rsidRPr="00D94B52">
              <w:rPr>
                <w:rFonts w:asciiTheme="minorHAnsi" w:hAnsiTheme="minorHAnsi" w:cstheme="minorHAnsi"/>
                <w:b/>
                <w:iCs/>
              </w:rPr>
              <w:t xml:space="preserve"> sierpnia 2023 r do godziny 10:00 </w:t>
            </w:r>
            <w:r w:rsidRPr="00D94B52">
              <w:rPr>
                <w:rFonts w:asciiTheme="minorHAnsi" w:hAnsiTheme="minorHAnsi" w:cstheme="minorHAnsi"/>
                <w:bCs/>
                <w:iCs/>
              </w:rPr>
              <w:t xml:space="preserve">za pośrednictwem adresu mailowego: </w:t>
            </w:r>
            <w:r w:rsidRPr="00D94B52">
              <w:rPr>
                <w:rFonts w:asciiTheme="minorHAnsi" w:hAnsiTheme="minorHAnsi" w:cstheme="minorHAnsi"/>
                <w:b/>
                <w:iCs/>
              </w:rPr>
              <w:t>inwestycje@pinczow.pl</w:t>
            </w:r>
            <w:r w:rsidRPr="00D94B52">
              <w:rPr>
                <w:rFonts w:asciiTheme="minorHAnsi" w:hAnsiTheme="minorHAnsi" w:cstheme="minorHAnsi"/>
                <w:bCs/>
                <w:iCs/>
              </w:rPr>
              <w:t xml:space="preserve">  </w:t>
            </w:r>
          </w:p>
          <w:p w14:paraId="6157BC52" w14:textId="77777777" w:rsidR="00700DAB" w:rsidRPr="00D94B52" w:rsidRDefault="00700DAB" w:rsidP="00527E4E">
            <w:pPr>
              <w:rPr>
                <w:rFonts w:asciiTheme="minorHAnsi" w:hAnsiTheme="minorHAnsi" w:cstheme="minorHAnsi"/>
              </w:rPr>
            </w:pPr>
          </w:p>
        </w:tc>
      </w:tr>
      <w:tr w:rsidR="0014488D" w:rsidRPr="00D94B52" w14:paraId="6EF1F229" w14:textId="77777777" w:rsidTr="00EC7FFC">
        <w:tc>
          <w:tcPr>
            <w:tcW w:w="9351" w:type="dxa"/>
            <w:gridSpan w:val="3"/>
          </w:tcPr>
          <w:p w14:paraId="5CE8EDA6" w14:textId="58A92443" w:rsidR="0014488D" w:rsidRPr="00D94B52" w:rsidRDefault="0014488D" w:rsidP="0014488D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</w:rPr>
            </w:pPr>
            <w:r w:rsidRPr="00D94B52">
              <w:rPr>
                <w:rFonts w:asciiTheme="minorHAnsi" w:hAnsiTheme="minorHAnsi" w:cstheme="minorHAnsi"/>
                <w:b/>
                <w:lang w:eastAsia="x-none"/>
              </w:rPr>
              <w:t>PRZEDMIOT  ZAMÓWIENIA</w:t>
            </w:r>
          </w:p>
        </w:tc>
      </w:tr>
      <w:tr w:rsidR="0014488D" w:rsidRPr="00D94B52" w14:paraId="2DA465F4" w14:textId="77777777" w:rsidTr="0014488D">
        <w:tc>
          <w:tcPr>
            <w:tcW w:w="2578" w:type="dxa"/>
          </w:tcPr>
          <w:p w14:paraId="2B5F20BD" w14:textId="16B51CFD" w:rsidR="0014488D" w:rsidRPr="00D94B52" w:rsidRDefault="0014488D" w:rsidP="0014488D">
            <w:pPr>
              <w:pStyle w:val="Tekstpodstawowy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aps/>
                <w:sz w:val="22"/>
                <w:szCs w:val="22"/>
              </w:rPr>
            </w:pPr>
            <w:r w:rsidRPr="00D94B52">
              <w:rPr>
                <w:rFonts w:asciiTheme="minorHAnsi" w:eastAsia="TimesNewRomanPSMT" w:hAnsiTheme="minorHAnsi" w:cstheme="minorHAnsi"/>
                <w:sz w:val="22"/>
                <w:szCs w:val="22"/>
              </w:rPr>
              <w:t>Opis zamówienia:</w:t>
            </w:r>
          </w:p>
          <w:p w14:paraId="2CF123B0" w14:textId="77777777" w:rsidR="0014488D" w:rsidRPr="00D94B52" w:rsidRDefault="0014488D" w:rsidP="0014488D">
            <w:pPr>
              <w:pStyle w:val="Tekstpodstawowy"/>
              <w:spacing w:line="276" w:lineRule="auto"/>
              <w:ind w:left="318"/>
              <w:rPr>
                <w:rFonts w:asciiTheme="minorHAnsi" w:hAnsiTheme="minorHAnsi" w:cstheme="minorHAnsi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3273" w:type="dxa"/>
          </w:tcPr>
          <w:p w14:paraId="39F2D6DA" w14:textId="650B15F8" w:rsidR="0014488D" w:rsidRPr="00D94B52" w:rsidRDefault="0014488D" w:rsidP="0014488D">
            <w:pPr>
              <w:jc w:val="both"/>
              <w:rPr>
                <w:rFonts w:asciiTheme="minorHAnsi" w:hAnsiTheme="minorHAnsi" w:cstheme="minorHAnsi"/>
              </w:rPr>
            </w:pPr>
            <w:r w:rsidRPr="00D94B52">
              <w:rPr>
                <w:rFonts w:asciiTheme="minorHAnsi" w:hAnsiTheme="minorHAnsi" w:cstheme="minorHAnsi"/>
              </w:rPr>
              <w:t>1) posiadać dokument – Deklarację zgodności CE dla wyrobu wprowadzanego lub udostępnianego na rynku Europejskiego Obszaru Gospodarczego potwierdzającą zgodność wyrobu z wymaganiami zawartymi w przepisach dyrektywy Nowego Podejścia w zakresach dyrektyw odpowiadających konstrukcji wyrobu,   Posiadać deklarację zgodności CE nr 02/11/2021 z dnia 10.11.2021 r. wydaną przez producenta – AUTOCOMP Management Sp. z o.o.</w:t>
            </w:r>
          </w:p>
        </w:tc>
        <w:tc>
          <w:tcPr>
            <w:tcW w:w="3500" w:type="dxa"/>
          </w:tcPr>
          <w:p w14:paraId="342940B6" w14:textId="7556C7C6" w:rsidR="0014488D" w:rsidRPr="00D94B52" w:rsidRDefault="0014488D" w:rsidP="0014488D">
            <w:pPr>
              <w:jc w:val="both"/>
              <w:rPr>
                <w:rFonts w:asciiTheme="minorHAnsi" w:hAnsiTheme="minorHAnsi" w:cstheme="minorHAnsi"/>
              </w:rPr>
            </w:pPr>
            <w:r w:rsidRPr="00D94B52">
              <w:rPr>
                <w:rFonts w:asciiTheme="minorHAnsi" w:hAnsiTheme="minorHAnsi" w:cstheme="minorHAnsi"/>
              </w:rPr>
              <w:t>1) posiadać dokument – Deklarację zgodności CE dla wyrobu wprowadzanego lub udostępnianego na rynku Europejskiego Obszaru Gospodarczego potwierdzającą zgodność wyrobu z wymaganiami zawartymi w przepisach dyrektywy Nowego Podejścia w zakresach dyrektyw odpowiadających konstrukcji wyrobu,   Posiadać deklarację zgodności CE nr 02/11/2021 z dnia 10.11.2021 r. wydaną przez producenta – AUTOCOMP Management Sp. z o.o.</w:t>
            </w:r>
            <w:r w:rsidRPr="00D94B52">
              <w:rPr>
                <w:rFonts w:asciiTheme="minorHAnsi" w:hAnsiTheme="minorHAnsi" w:cstheme="minorHAnsi"/>
              </w:rPr>
              <w:t xml:space="preserve"> </w:t>
            </w:r>
            <w:r w:rsidRPr="00D94B52">
              <w:rPr>
                <w:rFonts w:asciiTheme="minorHAnsi" w:hAnsiTheme="minorHAnsi" w:cstheme="minorHAnsi"/>
                <w:u w:val="single"/>
              </w:rPr>
              <w:t>lub równoważną.</w:t>
            </w:r>
          </w:p>
        </w:tc>
      </w:tr>
      <w:tr w:rsidR="0014488D" w:rsidRPr="00D94B52" w14:paraId="214FC870" w14:textId="77777777" w:rsidTr="0014488D">
        <w:tc>
          <w:tcPr>
            <w:tcW w:w="2578" w:type="dxa"/>
          </w:tcPr>
          <w:p w14:paraId="146DC324" w14:textId="72BE8274" w:rsidR="0014488D" w:rsidRPr="00D94B52" w:rsidRDefault="0014488D" w:rsidP="0014488D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eastAsia="x-none"/>
              </w:rPr>
            </w:pPr>
            <w:r w:rsidRPr="00D94B52">
              <w:rPr>
                <w:rFonts w:asciiTheme="minorHAnsi" w:eastAsia="TimesNewRomanPSMT" w:hAnsiTheme="minorHAnsi" w:cstheme="minorHAnsi"/>
                <w:sz w:val="22"/>
                <w:szCs w:val="22"/>
              </w:rPr>
              <w:t xml:space="preserve">3. </w:t>
            </w:r>
            <w:r w:rsidRPr="00D94B52">
              <w:rPr>
                <w:rFonts w:asciiTheme="minorHAnsi" w:eastAsia="TimesNewRomanPSMT" w:hAnsiTheme="minorHAnsi" w:cstheme="minorHAnsi"/>
                <w:sz w:val="22"/>
                <w:szCs w:val="22"/>
              </w:rPr>
              <w:t>Opis zamówienia:</w:t>
            </w:r>
          </w:p>
        </w:tc>
        <w:tc>
          <w:tcPr>
            <w:tcW w:w="3273" w:type="dxa"/>
          </w:tcPr>
          <w:p w14:paraId="51E400A3" w14:textId="04AF6A2C" w:rsidR="0014488D" w:rsidRPr="00D94B52" w:rsidRDefault="0014488D" w:rsidP="0014488D">
            <w:pPr>
              <w:jc w:val="both"/>
              <w:rPr>
                <w:rFonts w:asciiTheme="minorHAnsi" w:hAnsiTheme="minorHAnsi" w:cstheme="minorHAnsi"/>
              </w:rPr>
            </w:pPr>
            <w:r w:rsidRPr="00D94B52">
              <w:rPr>
                <w:rFonts w:asciiTheme="minorHAnsi" w:hAnsiTheme="minorHAnsi" w:cstheme="minorHAnsi"/>
              </w:rPr>
              <w:t xml:space="preserve">2) posiadać dokument – Certyfikat zgodności przedmiotowego </w:t>
            </w:r>
            <w:r w:rsidRPr="00D94B52">
              <w:rPr>
                <w:rFonts w:asciiTheme="minorHAnsi" w:hAnsiTheme="minorHAnsi" w:cstheme="minorHAnsi"/>
              </w:rPr>
              <w:lastRenderedPageBreak/>
              <w:t>wyrobu z wymaganiami oferty określonymi poniżej w punkcie 3 lit. od a) do m) wydanym przez organizację posiadająca status jednostki certyfikującej wyroby akredytowanej w odniesieniu do PN-EM ISO/IEC 17065. Jednostka powinna posiadać personel kompetentny w zakresie przedmiotu oceny. Certyfikat może zostać wydany w ramach działalności certyfikacyjnej poza zakresem akredytacji, na podstawie badań, których metodykę określono w porozumieniu z jednostką certyfikującą. Badania na zgodność z wymaganiami konkursu należy przeprowadzić w oparciu o opracowaną metodykę badań wyrobu ujmującą metody oraz sposoby weryfikacji wszystkich parametrów technicznych i wymagań opisowych. Wyniki badań oraz ich przebieg powinny być zebrane w raporcie z badań. Metodyka badań i raport badań zgodności wyrobu z wymaganiami oferty powinny być dostępne do wglądu na żądanie przedstawiciela Ministerstwa Obrony Narodowej.  Posiadać Certyfikat Zgodności nr Z/27/2/2023/H wydany przez Ośrodek Certyfikacji Wojskowego Instytutu Technicznego Uzbrojenia z dnia 08.02.2023 r.</w:t>
            </w:r>
          </w:p>
        </w:tc>
        <w:tc>
          <w:tcPr>
            <w:tcW w:w="3500" w:type="dxa"/>
          </w:tcPr>
          <w:p w14:paraId="493ADCDB" w14:textId="335FFE66" w:rsidR="0014488D" w:rsidRPr="00D94B52" w:rsidRDefault="0014488D" w:rsidP="0014488D">
            <w:pPr>
              <w:jc w:val="both"/>
              <w:rPr>
                <w:rFonts w:asciiTheme="minorHAnsi" w:hAnsiTheme="minorHAnsi" w:cstheme="minorHAnsi"/>
              </w:rPr>
            </w:pPr>
            <w:r w:rsidRPr="00D94B52">
              <w:rPr>
                <w:rFonts w:asciiTheme="minorHAnsi" w:hAnsiTheme="minorHAnsi" w:cstheme="minorHAnsi"/>
              </w:rPr>
              <w:lastRenderedPageBreak/>
              <w:t xml:space="preserve">2) posiadać dokument – Certyfikat zgodności przedmiotowego wyrobu </w:t>
            </w:r>
            <w:r w:rsidRPr="00D94B52">
              <w:rPr>
                <w:rFonts w:asciiTheme="minorHAnsi" w:hAnsiTheme="minorHAnsi" w:cstheme="minorHAnsi"/>
              </w:rPr>
              <w:lastRenderedPageBreak/>
              <w:t>z wymaganiami oferty określonymi poniżej w punkcie 3 lit. od a) do m) wydanym przez organizację posiadająca status jednostki certyfikującej wyroby akredytowanej w odniesieniu do PN-EM ISO/IEC 17065. Jednostka powinna posiadać personel kompetentny w zakresie przedmiotu oceny. Certyfikat może zostać wydany w ramach działalności certyfikacyjnej poza zakresem akredytacji, na podstawie badań, których metodykę określono w porozumieniu z jednostką certyfikującą. Badania na zgodność z wymaganiami konkursu należy przeprowadzić w oparciu o opracowaną metodykę badań wyrobu ujmującą metody oraz sposoby weryfikacji wszystkich parametrów technicznych i wymagań opisowych. Wyniki badań oraz ich przebieg powinny być zebrane w raporcie z badań. Metodyka badań i raport badań zgodności wyrobu z wymaganiami oferty powinny być dostępne do wglądu na żądanie przedstawiciela Ministerstwa Obrony Narodowej.  Posiadać Certyfikat Zgodności nr Z/27/2/2023/H wydany przez Ośrodek Certyfikacji Wojskowego Instytutu Technicznego Uzbrojenia z dnia 08.02.2023 r.</w:t>
            </w:r>
            <w:r w:rsidRPr="00D94B52">
              <w:rPr>
                <w:rFonts w:asciiTheme="minorHAnsi" w:hAnsiTheme="minorHAnsi" w:cstheme="minorHAnsi"/>
              </w:rPr>
              <w:t xml:space="preserve"> </w:t>
            </w:r>
            <w:r w:rsidRPr="00D94B52">
              <w:rPr>
                <w:rFonts w:asciiTheme="minorHAnsi" w:hAnsiTheme="minorHAnsi" w:cstheme="minorHAnsi"/>
                <w:u w:val="single"/>
              </w:rPr>
              <w:t>lub równoważny.</w:t>
            </w:r>
          </w:p>
          <w:p w14:paraId="32F94EC6" w14:textId="77777777" w:rsidR="0014488D" w:rsidRPr="00D94B52" w:rsidRDefault="0014488D" w:rsidP="0014488D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CA62D3" w:rsidRPr="00D94B52" w14:paraId="7EC29F7F" w14:textId="77777777" w:rsidTr="0014488D">
        <w:tc>
          <w:tcPr>
            <w:tcW w:w="2578" w:type="dxa"/>
          </w:tcPr>
          <w:p w14:paraId="1DB9A879" w14:textId="74E69B35" w:rsidR="00CA62D3" w:rsidRPr="00D94B52" w:rsidRDefault="00CA62D3" w:rsidP="0014488D">
            <w:pPr>
              <w:pStyle w:val="Tekstpodstawowy"/>
              <w:spacing w:line="276" w:lineRule="auto"/>
              <w:rPr>
                <w:rFonts w:asciiTheme="minorHAnsi" w:eastAsia="TimesNewRomanPSMT" w:hAnsiTheme="minorHAnsi" w:cstheme="minorHAnsi"/>
                <w:sz w:val="22"/>
                <w:szCs w:val="22"/>
              </w:rPr>
            </w:pPr>
            <w:r w:rsidRPr="00D94B52">
              <w:rPr>
                <w:rFonts w:asciiTheme="minorHAnsi" w:eastAsia="TimesNewRomanPSMT" w:hAnsiTheme="minorHAnsi" w:cstheme="minorHAnsi"/>
                <w:sz w:val="22"/>
                <w:szCs w:val="22"/>
              </w:rPr>
              <w:lastRenderedPageBreak/>
              <w:t>3. Opis zamówienia:</w:t>
            </w:r>
          </w:p>
        </w:tc>
        <w:tc>
          <w:tcPr>
            <w:tcW w:w="3273" w:type="dxa"/>
          </w:tcPr>
          <w:p w14:paraId="0B6DB696" w14:textId="00783E58" w:rsidR="00CA62D3" w:rsidRPr="00D94B52" w:rsidRDefault="00CA62D3" w:rsidP="00CA62D3">
            <w:pPr>
              <w:jc w:val="both"/>
              <w:rPr>
                <w:rFonts w:asciiTheme="minorHAnsi" w:hAnsiTheme="minorHAnsi" w:cstheme="minorHAnsi"/>
              </w:rPr>
            </w:pPr>
            <w:r w:rsidRPr="00D94B52">
              <w:rPr>
                <w:rFonts w:asciiTheme="minorHAnsi" w:hAnsiTheme="minorHAnsi" w:cstheme="minorHAnsi"/>
              </w:rPr>
              <w:t xml:space="preserve">Brak  punktu </w:t>
            </w:r>
            <w:r w:rsidRPr="00D94B52">
              <w:rPr>
                <w:rFonts w:asciiTheme="minorHAnsi" w:hAnsiTheme="minorHAnsi" w:cstheme="minorHAnsi"/>
              </w:rPr>
              <w:t>1</w:t>
            </w:r>
            <w:r w:rsidRPr="00D94B52">
              <w:rPr>
                <w:rFonts w:asciiTheme="minorHAnsi" w:hAnsiTheme="minorHAnsi" w:cstheme="minorHAnsi"/>
              </w:rPr>
              <w:t>2</w:t>
            </w:r>
            <w:r w:rsidRPr="00D94B52">
              <w:rPr>
                <w:rFonts w:asciiTheme="minorHAnsi" w:hAnsiTheme="minorHAnsi" w:cstheme="minorHAnsi"/>
              </w:rPr>
              <w:t xml:space="preserve">) </w:t>
            </w:r>
          </w:p>
          <w:p w14:paraId="7680E346" w14:textId="77777777" w:rsidR="00CA62D3" w:rsidRPr="00D94B52" w:rsidRDefault="00CA62D3" w:rsidP="0014488D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500" w:type="dxa"/>
          </w:tcPr>
          <w:p w14:paraId="499BF2E9" w14:textId="0E6EEF2C" w:rsidR="00CA62D3" w:rsidRPr="00D94B52" w:rsidRDefault="00CA62D3" w:rsidP="00CA62D3">
            <w:pPr>
              <w:pStyle w:val="Standard"/>
              <w:tabs>
                <w:tab w:val="left" w:pos="7041"/>
              </w:tabs>
              <w:autoSpaceDE w:val="0"/>
              <w:rPr>
                <w:rFonts w:asciiTheme="minorHAnsi" w:eastAsia="Humanist777L2-BoldB" w:hAnsiTheme="minorHAnsi" w:cstheme="minorHAnsi"/>
                <w:b/>
                <w:bCs/>
                <w:sz w:val="22"/>
                <w:szCs w:val="22"/>
              </w:rPr>
            </w:pPr>
            <w:r w:rsidRPr="00D94B52">
              <w:rPr>
                <w:rFonts w:asciiTheme="minorHAnsi" w:hAnsiTheme="minorHAnsi" w:cstheme="minorHAnsi"/>
                <w:sz w:val="22"/>
                <w:szCs w:val="22"/>
              </w:rPr>
              <w:t xml:space="preserve">Dopisuje się punkt </w:t>
            </w:r>
            <w:r w:rsidRPr="00D94B5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1</w:t>
            </w:r>
            <w:r w:rsidRPr="00D94B5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2</w:t>
            </w:r>
            <w:r w:rsidRPr="00D94B5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) </w:t>
            </w:r>
            <w:r w:rsidRPr="00D94B52">
              <w:rPr>
                <w:rFonts w:asciiTheme="minorHAnsi" w:hAnsiTheme="minorHAnsi" w:cstheme="minorHAnsi"/>
                <w:sz w:val="22"/>
                <w:szCs w:val="22"/>
                <w:u w:val="single"/>
              </w:rPr>
              <w:br/>
            </w:r>
            <w:r w:rsidRPr="00D94B5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W przypadku wskazania rozwiązania równoważnego Wykonawca do oferty składa „udowodnienie” </w:t>
            </w:r>
            <w:r w:rsidRPr="00D94B52">
              <w:rPr>
                <w:rFonts w:asciiTheme="minorHAnsi" w:hAnsiTheme="minorHAnsi" w:cstheme="minorHAnsi"/>
                <w:sz w:val="22"/>
                <w:szCs w:val="22"/>
                <w:u w:val="single"/>
              </w:rPr>
              <w:lastRenderedPageBreak/>
              <w:t>równoważności – tj. analizę, zakres i dowody potwierdzające równoważność.</w:t>
            </w:r>
          </w:p>
        </w:tc>
      </w:tr>
      <w:tr w:rsidR="00CA62D3" w:rsidRPr="00D94B52" w14:paraId="03B6C6FF" w14:textId="77777777" w:rsidTr="0014488D">
        <w:tc>
          <w:tcPr>
            <w:tcW w:w="2578" w:type="dxa"/>
          </w:tcPr>
          <w:p w14:paraId="2165D1EA" w14:textId="23BCCC1D" w:rsidR="00CA62D3" w:rsidRPr="00D94B52" w:rsidRDefault="00CA62D3" w:rsidP="00CA62D3">
            <w:pPr>
              <w:pStyle w:val="Tekstpodstawowy"/>
              <w:spacing w:line="276" w:lineRule="auto"/>
              <w:ind w:left="34"/>
              <w:rPr>
                <w:rFonts w:asciiTheme="minorHAnsi" w:hAnsiTheme="minorHAnsi" w:cstheme="minorHAnsi"/>
                <w:b/>
                <w:bCs/>
                <w:caps/>
                <w:sz w:val="22"/>
                <w:szCs w:val="22"/>
              </w:rPr>
            </w:pPr>
            <w:r w:rsidRPr="00D94B52">
              <w:rPr>
                <w:rFonts w:asciiTheme="minorHAnsi" w:hAnsiTheme="minorHAnsi" w:cstheme="minorHAnsi"/>
                <w:b/>
                <w:sz w:val="22"/>
                <w:szCs w:val="22"/>
                <w:lang w:eastAsia="x-none"/>
              </w:rPr>
              <w:lastRenderedPageBreak/>
              <w:t xml:space="preserve">VIII. </w:t>
            </w:r>
            <w:r w:rsidRPr="00D94B52">
              <w:rPr>
                <w:rFonts w:asciiTheme="minorHAnsi" w:hAnsiTheme="minorHAnsi" w:cstheme="minorHAnsi"/>
                <w:b/>
                <w:sz w:val="22"/>
                <w:szCs w:val="22"/>
                <w:lang w:eastAsia="x-none"/>
              </w:rPr>
              <w:t>KRYTERIA I SPOSÓB OCENY OFERT</w:t>
            </w:r>
          </w:p>
          <w:p w14:paraId="105584C6" w14:textId="77777777" w:rsidR="00CA62D3" w:rsidRPr="00D94B52" w:rsidRDefault="00CA62D3" w:rsidP="0014488D">
            <w:pPr>
              <w:pStyle w:val="Tekstpodstawowy"/>
              <w:spacing w:line="276" w:lineRule="auto"/>
              <w:rPr>
                <w:rFonts w:asciiTheme="minorHAnsi" w:eastAsia="TimesNewRomanPSMT" w:hAnsiTheme="minorHAnsi" w:cstheme="minorHAnsi"/>
                <w:sz w:val="22"/>
                <w:szCs w:val="22"/>
              </w:rPr>
            </w:pPr>
          </w:p>
        </w:tc>
        <w:tc>
          <w:tcPr>
            <w:tcW w:w="3273" w:type="dxa"/>
          </w:tcPr>
          <w:p w14:paraId="3BD366F6" w14:textId="7A00702A" w:rsidR="00CA62D3" w:rsidRPr="00D94B52" w:rsidRDefault="00D94B52" w:rsidP="00CA62D3">
            <w:pPr>
              <w:jc w:val="both"/>
              <w:rPr>
                <w:rFonts w:asciiTheme="minorHAnsi" w:hAnsiTheme="minorHAnsi" w:cstheme="minorHAnsi"/>
              </w:rPr>
            </w:pPr>
            <w:r w:rsidRPr="00D94B52">
              <w:rPr>
                <w:rFonts w:asciiTheme="minorHAnsi" w:hAnsiTheme="minorHAnsi" w:cstheme="minorHAnsi"/>
              </w:rPr>
              <w:t>Brak punktu 3.i 4.</w:t>
            </w:r>
          </w:p>
        </w:tc>
        <w:tc>
          <w:tcPr>
            <w:tcW w:w="3500" w:type="dxa"/>
          </w:tcPr>
          <w:p w14:paraId="31BF0760" w14:textId="77777777" w:rsidR="00CA62D3" w:rsidRPr="00D94B52" w:rsidRDefault="00D94B52" w:rsidP="00CA62D3">
            <w:pPr>
              <w:pStyle w:val="Standard"/>
              <w:tabs>
                <w:tab w:val="left" w:pos="7041"/>
              </w:tabs>
              <w:autoSpaceDE w:val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D94B52">
              <w:rPr>
                <w:rFonts w:asciiTheme="minorHAnsi" w:hAnsiTheme="minorHAnsi" w:cstheme="minorHAnsi"/>
                <w:sz w:val="22"/>
                <w:szCs w:val="22"/>
              </w:rPr>
              <w:t xml:space="preserve">Dopisuje się punkt </w:t>
            </w:r>
            <w:r w:rsidRPr="00D94B5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3.</w:t>
            </w:r>
          </w:p>
          <w:p w14:paraId="785F513C" w14:textId="50749C63" w:rsidR="00D94B52" w:rsidRPr="00D94B52" w:rsidRDefault="00D94B52" w:rsidP="00CA62D3">
            <w:pPr>
              <w:pStyle w:val="Standard"/>
              <w:tabs>
                <w:tab w:val="left" w:pos="7041"/>
              </w:tabs>
              <w:autoSpaceDE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94B5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Zamawiający zastrzega sobie prawo do unieważnienia postępowaniu w przypadku braku akceptacji instytucji dofinansowującej</w:t>
            </w:r>
            <w:r w:rsidR="00A14A9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, (w szczególności dotyczy oferty równoważnej)</w:t>
            </w:r>
            <w:r w:rsidRPr="00D94B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821CCB3" w14:textId="0D90EB4E" w:rsidR="00D94B52" w:rsidRPr="00D94B52" w:rsidRDefault="00D94B52" w:rsidP="00CA62D3">
            <w:pPr>
              <w:pStyle w:val="Standard"/>
              <w:tabs>
                <w:tab w:val="left" w:pos="7041"/>
              </w:tabs>
              <w:autoSpaceDE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94B52">
              <w:rPr>
                <w:rFonts w:asciiTheme="minorHAnsi" w:hAnsiTheme="minorHAnsi" w:cstheme="minorHAnsi"/>
                <w:sz w:val="22"/>
                <w:szCs w:val="22"/>
              </w:rPr>
              <w:t xml:space="preserve">Dopisuje się punkt </w:t>
            </w:r>
            <w:r w:rsidRPr="00D94B5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4.</w:t>
            </w:r>
            <w:r w:rsidRPr="00D94B52">
              <w:rPr>
                <w:rFonts w:asciiTheme="minorHAnsi" w:hAnsiTheme="minorHAnsi" w:cstheme="minorHAnsi"/>
                <w:sz w:val="22"/>
                <w:szCs w:val="22"/>
                <w:u w:val="single"/>
              </w:rPr>
              <w:br/>
              <w:t>Wszelkie koszty związane ze złożeniem oferty ponosi wykonawca również w przypadku unieważnienia postępowania.</w:t>
            </w:r>
          </w:p>
        </w:tc>
      </w:tr>
    </w:tbl>
    <w:p w14:paraId="03B5BD90" w14:textId="77777777" w:rsidR="0014488D" w:rsidRDefault="0014488D" w:rsidP="0014488D">
      <w:pPr>
        <w:pStyle w:val="Tekstpodstawowy"/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</w:p>
    <w:p w14:paraId="5C9FC423" w14:textId="6C8B239A" w:rsidR="00FD0DD5" w:rsidRPr="00FD0DD5" w:rsidRDefault="00A14A92" w:rsidP="00A14A92">
      <w:pPr>
        <w:suppressAutoHyphens/>
        <w:spacing w:after="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Przewodnicząca komisji przetargowej – Monika Strojna</w:t>
      </w:r>
    </w:p>
    <w:sectPr w:rsidR="00FD0DD5" w:rsidRPr="00FD0DD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7FCDB" w14:textId="77777777" w:rsidR="001F4752" w:rsidRDefault="001F4752" w:rsidP="00DA1099">
      <w:pPr>
        <w:spacing w:after="0" w:line="240" w:lineRule="auto"/>
      </w:pPr>
      <w:r>
        <w:separator/>
      </w:r>
    </w:p>
  </w:endnote>
  <w:endnote w:type="continuationSeparator" w:id="0">
    <w:p w14:paraId="6A142889" w14:textId="77777777" w:rsidR="001F4752" w:rsidRDefault="001F4752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ist777L2-BoldB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EDA12" w14:textId="77777777" w:rsidR="001F4752" w:rsidRDefault="001F4752" w:rsidP="00DA1099">
      <w:pPr>
        <w:spacing w:after="0" w:line="240" w:lineRule="auto"/>
      </w:pPr>
      <w:r>
        <w:separator/>
      </w:r>
    </w:p>
  </w:footnote>
  <w:footnote w:type="continuationSeparator" w:id="0">
    <w:p w14:paraId="4F2B5FE0" w14:textId="77777777" w:rsidR="001F4752" w:rsidRDefault="001F4752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0C7A5008"/>
    <w:multiLevelType w:val="hybridMultilevel"/>
    <w:tmpl w:val="E22EAF9C"/>
    <w:lvl w:ilvl="0" w:tplc="F84E777A">
      <w:start w:val="2"/>
      <w:numFmt w:val="upperRoman"/>
      <w:lvlText w:val="%1."/>
      <w:lvlJc w:val="left"/>
      <w:pPr>
        <w:ind w:left="117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0DC02985"/>
    <w:multiLevelType w:val="hybridMultilevel"/>
    <w:tmpl w:val="1DFA80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7" w15:restartNumberingAfterBreak="0">
    <w:nsid w:val="357472BB"/>
    <w:multiLevelType w:val="hybridMultilevel"/>
    <w:tmpl w:val="6778C0AC"/>
    <w:lvl w:ilvl="0" w:tplc="6D1C53CE">
      <w:start w:val="3"/>
      <w:numFmt w:val="decimal"/>
      <w:lvlText w:val="%1."/>
      <w:lvlJc w:val="left"/>
      <w:pPr>
        <w:ind w:left="144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9F0399C"/>
    <w:multiLevelType w:val="hybridMultilevel"/>
    <w:tmpl w:val="B914C8B8"/>
    <w:lvl w:ilvl="0" w:tplc="A4469790">
      <w:start w:val="3"/>
      <w:numFmt w:val="decimal"/>
      <w:lvlText w:val="%1."/>
      <w:lvlJc w:val="left"/>
      <w:pPr>
        <w:ind w:left="394" w:hanging="360"/>
      </w:pPr>
      <w:rPr>
        <w:rFonts w:eastAsia="TimesNewRomanPSMT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00A7A"/>
    <w:multiLevelType w:val="hybridMultilevel"/>
    <w:tmpl w:val="73BED0A0"/>
    <w:lvl w:ilvl="0" w:tplc="24005CA4">
      <w:start w:val="3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1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4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648EA"/>
    <w:multiLevelType w:val="hybridMultilevel"/>
    <w:tmpl w:val="EF227444"/>
    <w:lvl w:ilvl="0" w:tplc="65501FD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4"/>
  </w:num>
  <w:num w:numId="2" w16cid:durableId="1236277167">
    <w:abstractNumId w:val="9"/>
  </w:num>
  <w:num w:numId="3" w16cid:durableId="1560743627">
    <w:abstractNumId w:val="13"/>
  </w:num>
  <w:num w:numId="4" w16cid:durableId="585268020">
    <w:abstractNumId w:val="4"/>
  </w:num>
  <w:num w:numId="5" w16cid:durableId="1130128019">
    <w:abstractNumId w:val="17"/>
  </w:num>
  <w:num w:numId="6" w16cid:durableId="1723093591">
    <w:abstractNumId w:val="12"/>
  </w:num>
  <w:num w:numId="7" w16cid:durableId="653409611">
    <w:abstractNumId w:val="18"/>
  </w:num>
  <w:num w:numId="8" w16cid:durableId="929581386">
    <w:abstractNumId w:val="0"/>
  </w:num>
  <w:num w:numId="9" w16cid:durableId="1356299940">
    <w:abstractNumId w:val="6"/>
  </w:num>
  <w:num w:numId="10" w16cid:durableId="581649089">
    <w:abstractNumId w:val="15"/>
  </w:num>
  <w:num w:numId="11" w16cid:durableId="166088359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11"/>
  </w:num>
  <w:num w:numId="13" w16cid:durableId="642808501">
    <w:abstractNumId w:val="5"/>
  </w:num>
  <w:num w:numId="14" w16cid:durableId="1670020494">
    <w:abstractNumId w:val="2"/>
  </w:num>
  <w:num w:numId="15" w16cid:durableId="899288582">
    <w:abstractNumId w:val="16"/>
  </w:num>
  <w:num w:numId="16" w16cid:durableId="1643578902">
    <w:abstractNumId w:val="7"/>
  </w:num>
  <w:num w:numId="17" w16cid:durableId="1031030965">
    <w:abstractNumId w:val="1"/>
  </w:num>
  <w:num w:numId="18" w16cid:durableId="356392350">
    <w:abstractNumId w:val="3"/>
  </w:num>
  <w:num w:numId="19" w16cid:durableId="1472215764">
    <w:abstractNumId w:val="10"/>
  </w:num>
  <w:num w:numId="20" w16cid:durableId="12385116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D6CAE"/>
    <w:rsid w:val="0013060D"/>
    <w:rsid w:val="0014488D"/>
    <w:rsid w:val="00172505"/>
    <w:rsid w:val="001F4752"/>
    <w:rsid w:val="00266F71"/>
    <w:rsid w:val="00320504"/>
    <w:rsid w:val="00350499"/>
    <w:rsid w:val="00394262"/>
    <w:rsid w:val="003E65CA"/>
    <w:rsid w:val="00443ABC"/>
    <w:rsid w:val="004477DB"/>
    <w:rsid w:val="004B7F52"/>
    <w:rsid w:val="00511415"/>
    <w:rsid w:val="006429AD"/>
    <w:rsid w:val="006A3B78"/>
    <w:rsid w:val="00700DAB"/>
    <w:rsid w:val="00820BEA"/>
    <w:rsid w:val="0083525C"/>
    <w:rsid w:val="008F6914"/>
    <w:rsid w:val="009403BD"/>
    <w:rsid w:val="00954BD3"/>
    <w:rsid w:val="009951C8"/>
    <w:rsid w:val="00A14A92"/>
    <w:rsid w:val="00A30067"/>
    <w:rsid w:val="00B044E2"/>
    <w:rsid w:val="00B31838"/>
    <w:rsid w:val="00B54686"/>
    <w:rsid w:val="00B70153"/>
    <w:rsid w:val="00BB7A5D"/>
    <w:rsid w:val="00C115D7"/>
    <w:rsid w:val="00C76C3D"/>
    <w:rsid w:val="00CA62D3"/>
    <w:rsid w:val="00D75139"/>
    <w:rsid w:val="00D75B94"/>
    <w:rsid w:val="00D94B52"/>
    <w:rsid w:val="00D950C4"/>
    <w:rsid w:val="00DA1099"/>
    <w:rsid w:val="00DC4D8A"/>
    <w:rsid w:val="00E375C3"/>
    <w:rsid w:val="00F10363"/>
    <w:rsid w:val="00F940BC"/>
    <w:rsid w:val="00FD0DD5"/>
    <w:rsid w:val="00FE1F87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633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4</cp:revision>
  <cp:lastPrinted>2023-08-07T11:17:00Z</cp:lastPrinted>
  <dcterms:created xsi:type="dcterms:W3CDTF">2023-08-14T06:21:00Z</dcterms:created>
  <dcterms:modified xsi:type="dcterms:W3CDTF">2023-08-14T06:24:00Z</dcterms:modified>
</cp:coreProperties>
</file>